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30"/>
        <w:ind w:left="0" w:right="45"/>
        <w:jc w:val="center"/>
      </w:pPr>
      <w:r>
        <w:rPr/>
        <w:t>ПОРУЧЕНИЕ (ЗАЯВЛЕНИЕ) О ПЕРЕАДРЕСАЦИИ</w:t>
      </w:r>
    </w:p>
    <w:p>
      <w:pPr>
        <w:pStyle w:val="BodyText"/>
        <w:spacing w:before="10"/>
        <w:rPr>
          <w:b/>
          <w:sz w:val="33"/>
        </w:rPr>
      </w:pPr>
    </w:p>
    <w:p>
      <w:pPr>
        <w:spacing w:before="0"/>
        <w:ind w:left="117" w:right="0" w:firstLine="0"/>
        <w:jc w:val="left"/>
        <w:rPr>
          <w:b/>
          <w:sz w:val="24"/>
        </w:rPr>
      </w:pPr>
      <w:r>
        <w:rPr>
          <w:b/>
          <w:sz w:val="24"/>
        </w:rPr>
        <w:t>СВЕДЕНИЯ О ЗАЯВИТЕЛЕ:</w:t>
      </w:r>
    </w:p>
    <w:p>
      <w:pPr>
        <w:pStyle w:val="BodyText"/>
        <w:tabs>
          <w:tab w:pos="9895" w:val="left" w:leader="none"/>
        </w:tabs>
        <w:spacing w:before="57"/>
        <w:ind w:left="117"/>
      </w:pPr>
      <w:r>
        <w:rPr/>
        <w:t>Наименование (для юр. лица)/ФИО (для физ.</w:t>
      </w:r>
      <w:r>
        <w:rPr>
          <w:spacing w:val="-21"/>
        </w:rPr>
        <w:t> </w:t>
      </w:r>
      <w:r>
        <w:rPr/>
        <w:t>лица/ИП):</w:t>
      </w:r>
      <w:r>
        <w:rPr>
          <w:spacing w:val="-4"/>
        </w:rPr>
        <w:t> </w:t>
      </w:r>
      <w:r>
        <w:rPr>
          <w:u w:val="single"/>
        </w:rPr>
        <w:t> </w:t>
        <w:tab/>
      </w:r>
    </w:p>
    <w:p>
      <w:pPr>
        <w:pStyle w:val="BodyText"/>
        <w:spacing w:before="8"/>
        <w:rPr>
          <w:sz w:val="25"/>
        </w:rPr>
      </w:pPr>
    </w:p>
    <w:p>
      <w:pPr>
        <w:pStyle w:val="BodyText"/>
        <w:spacing w:line="20" w:lineRule="exact"/>
        <w:ind w:left="109"/>
        <w:rPr>
          <w:sz w:val="2"/>
        </w:rPr>
      </w:pPr>
      <w:r>
        <w:rPr>
          <w:sz w:val="2"/>
        </w:rPr>
        <w:pict>
          <v:group style="width:484.35pt;height:.8pt;mso-position-horizontal-relative:char;mso-position-vertical-relative:line" coordorigin="0,0" coordsize="9687,16">
            <v:line style="position:absolute" from="0,8" to="9686,8" stroked="true" strokeweight=".77925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10" w:h="16840"/>
          <w:pgMar w:top="520" w:bottom="280" w:left="1160" w:right="680"/>
        </w:sectPr>
      </w:pPr>
    </w:p>
    <w:p>
      <w:pPr>
        <w:pStyle w:val="BodyText"/>
        <w:tabs>
          <w:tab w:pos="4463" w:val="left" w:leader="none"/>
        </w:tabs>
        <w:spacing w:before="75"/>
        <w:ind w:left="117"/>
      </w:pPr>
      <w:r>
        <w:rPr/>
        <w:t>ИНН (для юр.</w:t>
      </w:r>
      <w:r>
        <w:rPr>
          <w:spacing w:val="-11"/>
        </w:rPr>
        <w:t> </w:t>
      </w:r>
      <w:r>
        <w:rPr/>
        <w:t>лица/ИП):</w:t>
      </w:r>
      <w:r>
        <w:rPr>
          <w:spacing w:val="-4"/>
        </w:rPr>
        <w:t> </w:t>
      </w:r>
      <w:r>
        <w:rPr>
          <w:u w:val="single"/>
        </w:rPr>
        <w:t> </w:t>
        <w:tab/>
      </w:r>
    </w:p>
    <w:p>
      <w:pPr>
        <w:pStyle w:val="BodyText"/>
        <w:tabs>
          <w:tab w:pos="4767" w:val="left" w:leader="none"/>
        </w:tabs>
        <w:spacing w:before="75"/>
        <w:ind w:left="117"/>
        <w:rPr>
          <w:rFonts w:ascii="Times New Roman" w:hAnsi="Times New Roman"/>
        </w:rPr>
      </w:pPr>
      <w:r>
        <w:rPr/>
        <w:br w:type="column"/>
      </w:r>
      <w:r>
        <w:rPr/>
        <w:t>Телефон:</w:t>
      </w:r>
      <w:r>
        <w:rPr>
          <w:spacing w:val="-3"/>
        </w:rPr>
        <w:t> </w:t>
      </w:r>
      <w:r>
        <w:rPr>
          <w:rFonts w:ascii="Times New Roman" w:hAnsi="Times New Roman"/>
          <w:u w:val="single"/>
        </w:rPr>
        <w:t> </w:t>
        <w:tab/>
      </w:r>
    </w:p>
    <w:p>
      <w:pPr>
        <w:spacing w:after="0"/>
        <w:rPr>
          <w:rFonts w:ascii="Times New Roman" w:hAnsi="Times New Roman"/>
        </w:rPr>
        <w:sectPr>
          <w:type w:val="continuous"/>
          <w:pgSz w:w="11910" w:h="16840"/>
          <w:pgMar w:top="520" w:bottom="280" w:left="1160" w:right="680"/>
          <w:cols w:num="2" w:equalWidth="0">
            <w:col w:w="4504" w:space="605"/>
            <w:col w:w="4961"/>
          </w:cols>
        </w:sectPr>
      </w:pPr>
    </w:p>
    <w:p>
      <w:pPr>
        <w:pStyle w:val="BodyText"/>
        <w:spacing w:before="5"/>
        <w:rPr>
          <w:rFonts w:ascii="Times New Roman"/>
          <w:sz w:val="28"/>
        </w:rPr>
      </w:pPr>
    </w:p>
    <w:p>
      <w:pPr>
        <w:pStyle w:val="BodyText"/>
        <w:tabs>
          <w:tab w:pos="9902" w:val="left" w:leader="none"/>
        </w:tabs>
        <w:spacing w:before="86"/>
        <w:ind w:left="117"/>
        <w:rPr>
          <w:rFonts w:ascii="Times New Roman" w:hAnsi="Times New Roman"/>
        </w:rPr>
      </w:pPr>
      <w:r>
        <w:rPr/>
        <w:t>Документ, удостоверяющий личность (наименование</w:t>
      </w:r>
      <w:r>
        <w:rPr>
          <w:spacing w:val="-23"/>
        </w:rPr>
        <w:t> </w:t>
      </w:r>
      <w:r>
        <w:rPr/>
        <w:t>документа):</w:t>
      </w:r>
      <w:r>
        <w:rPr>
          <w:spacing w:val="-4"/>
        </w:rPr>
        <w:t> </w:t>
      </w:r>
      <w:r>
        <w:rPr>
          <w:rFonts w:ascii="Times New Roman" w:hAnsi="Times New Roman"/>
          <w:u w:val="single"/>
        </w:rPr>
        <w:t> </w:t>
        <w:tab/>
      </w:r>
    </w:p>
    <w:p>
      <w:pPr>
        <w:pStyle w:val="BodyText"/>
        <w:tabs>
          <w:tab w:pos="4565" w:val="left" w:leader="none"/>
          <w:tab w:pos="5311" w:val="left" w:leader="none"/>
          <w:tab w:pos="9899" w:val="left" w:leader="none"/>
        </w:tabs>
        <w:spacing w:before="57"/>
        <w:ind w:left="117"/>
        <w:rPr>
          <w:rFonts w:ascii="Times New Roman" w:hAnsi="Times New Roman"/>
        </w:rPr>
      </w:pPr>
      <w:r>
        <w:rPr/>
        <w:t>Серия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номер:</w:t>
      </w:r>
      <w:r>
        <w:rPr>
          <w:u w:val="single"/>
        </w:rPr>
        <w:t> </w:t>
        <w:tab/>
      </w:r>
      <w:r>
        <w:rPr/>
        <w:tab/>
        <w:t>Дата</w:t>
      </w:r>
      <w:r>
        <w:rPr>
          <w:spacing w:val="-6"/>
        </w:rPr>
        <w:t> </w:t>
      </w:r>
      <w:r>
        <w:rPr/>
        <w:t>выдачи:</w:t>
      </w:r>
      <w:r>
        <w:rPr>
          <w:spacing w:val="3"/>
        </w:rPr>
        <w:t> </w:t>
      </w:r>
      <w:r>
        <w:rPr>
          <w:rFonts w:ascii="Times New Roman" w:hAnsi="Times New Roman"/>
          <w:u w:val="single"/>
        </w:rPr>
        <w:t> </w:t>
        <w:tab/>
      </w:r>
    </w:p>
    <w:p>
      <w:pPr>
        <w:pStyle w:val="BodyText"/>
        <w:tabs>
          <w:tab w:pos="9902" w:val="left" w:leader="none"/>
        </w:tabs>
        <w:spacing w:before="58"/>
        <w:ind w:left="117"/>
        <w:rPr>
          <w:rFonts w:ascii="Times New Roman" w:hAnsi="Times New Roman"/>
        </w:rPr>
      </w:pPr>
      <w:r>
        <w:rPr/>
        <w:t>Кем</w:t>
      </w:r>
      <w:r>
        <w:rPr>
          <w:spacing w:val="-2"/>
        </w:rPr>
        <w:t> </w:t>
      </w:r>
      <w:r>
        <w:rPr/>
        <w:t>выдан:</w:t>
      </w:r>
      <w:r>
        <w:rPr>
          <w:spacing w:val="-4"/>
        </w:rPr>
        <w:t> </w:t>
      </w:r>
      <w:r>
        <w:rPr>
          <w:rFonts w:ascii="Times New Roman" w:hAnsi="Times New Roman"/>
          <w:u w:val="single"/>
        </w:rPr>
        <w:t> </w:t>
        <w:tab/>
      </w:r>
    </w:p>
    <w:p>
      <w:pPr>
        <w:pStyle w:val="BodyText"/>
        <w:spacing w:before="5"/>
        <w:rPr>
          <w:rFonts w:ascii="Times New Roman"/>
          <w:sz w:val="28"/>
        </w:rPr>
      </w:pPr>
    </w:p>
    <w:p>
      <w:pPr>
        <w:pStyle w:val="BodyText"/>
        <w:tabs>
          <w:tab w:pos="8362" w:val="left" w:leader="none"/>
          <w:tab w:pos="8990" w:val="left" w:leader="none"/>
          <w:tab w:pos="9413" w:val="left" w:leader="none"/>
          <w:tab w:pos="9835" w:val="left" w:leader="none"/>
        </w:tabs>
        <w:spacing w:before="86"/>
        <w:ind w:left="117"/>
      </w:pPr>
      <w:r>
        <w:rPr/>
        <w:t>Настоящим просим/прошу по экспедиторской</w:t>
      </w:r>
      <w:r>
        <w:rPr>
          <w:spacing w:val="-12"/>
        </w:rPr>
        <w:t> </w:t>
      </w:r>
      <w:r>
        <w:rPr/>
        <w:t>расписке</w:t>
      </w:r>
      <w:r>
        <w:rPr>
          <w:spacing w:val="-4"/>
        </w:rPr>
        <w:t> </w:t>
      </w:r>
      <w:r>
        <w:rPr/>
        <w:t>№</w:t>
      </w:r>
      <w:r>
        <w:rPr>
          <w:u w:val="single"/>
        </w:rPr>
        <w:t> </w:t>
        <w:tab/>
      </w:r>
      <w:r>
        <w:rPr/>
        <w:t>от</w:t>
      </w:r>
      <w:r>
        <w:rPr>
          <w:u w:val="single"/>
        </w:rPr>
        <w:t> </w:t>
        <w:tab/>
        <w:t>.</w:t>
        <w:tab/>
        <w:t>.</w:t>
        <w:tab/>
      </w:r>
    </w:p>
    <w:p>
      <w:pPr>
        <w:spacing w:before="57"/>
        <w:ind w:left="117" w:right="0" w:firstLine="0"/>
        <w:jc w:val="left"/>
        <w:rPr>
          <w:sz w:val="24"/>
        </w:rPr>
      </w:pPr>
      <w:r>
        <w:rPr>
          <w:b/>
          <w:sz w:val="24"/>
        </w:rPr>
        <w:t>перенаправить </w:t>
      </w:r>
      <w:r>
        <w:rPr>
          <w:sz w:val="24"/>
        </w:rPr>
        <w:t>груз в адрес:</w:t>
      </w:r>
    </w:p>
    <w:p>
      <w:pPr>
        <w:pStyle w:val="ListParagraph"/>
        <w:numPr>
          <w:ilvl w:val="0"/>
          <w:numId w:val="1"/>
        </w:numPr>
        <w:tabs>
          <w:tab w:pos="387" w:val="left" w:leader="none"/>
        </w:tabs>
        <w:spacing w:line="240" w:lineRule="auto" w:before="58" w:after="0"/>
        <w:ind w:left="386" w:right="0" w:hanging="270"/>
        <w:jc w:val="left"/>
        <w:rPr>
          <w:i/>
          <w:sz w:val="24"/>
        </w:rPr>
      </w:pPr>
      <w:r>
        <w:rPr>
          <w:sz w:val="24"/>
        </w:rPr>
        <w:t>грузоотправителя </w:t>
      </w:r>
      <w:r>
        <w:rPr>
          <w:i/>
          <w:sz w:val="24"/>
        </w:rPr>
        <w:t>(вернуть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груз);</w:t>
      </w:r>
    </w:p>
    <w:p>
      <w:pPr>
        <w:pStyle w:val="ListParagraph"/>
        <w:numPr>
          <w:ilvl w:val="0"/>
          <w:numId w:val="1"/>
        </w:numPr>
        <w:tabs>
          <w:tab w:pos="387" w:val="left" w:leader="none"/>
          <w:tab w:pos="7942" w:val="left" w:leader="none"/>
        </w:tabs>
        <w:spacing w:line="288" w:lineRule="auto" w:before="62" w:after="0"/>
        <w:ind w:left="400" w:right="660" w:hanging="284"/>
        <w:jc w:val="left"/>
        <w:rPr>
          <w:sz w:val="24"/>
        </w:rPr>
      </w:pPr>
      <w:r>
        <w:rPr>
          <w:sz w:val="24"/>
        </w:rPr>
        <w:t>грузополучателя по экспедиторской</w:t>
      </w:r>
      <w:r>
        <w:rPr>
          <w:spacing w:val="-11"/>
          <w:sz w:val="24"/>
        </w:rPr>
        <w:t> </w:t>
      </w:r>
      <w:r>
        <w:rPr>
          <w:sz w:val="24"/>
        </w:rPr>
        <w:t>расписке</w:t>
      </w:r>
      <w:r>
        <w:rPr>
          <w:spacing w:val="-2"/>
          <w:sz w:val="24"/>
        </w:rPr>
        <w:t> </w:t>
      </w:r>
      <w:r>
        <w:rPr>
          <w:sz w:val="24"/>
        </w:rPr>
        <w:t>№</w:t>
      </w:r>
      <w:r>
        <w:rPr>
          <w:sz w:val="24"/>
          <w:u w:val="single"/>
        </w:rPr>
        <w:t> </w:t>
        <w:tab/>
      </w:r>
      <w:r>
        <w:rPr>
          <w:sz w:val="24"/>
        </w:rPr>
        <w:t>с изменением города выдачи</w:t>
      </w:r>
      <w:r>
        <w:rPr>
          <w:spacing w:val="1"/>
          <w:sz w:val="24"/>
        </w:rPr>
        <w:t> </w:t>
      </w:r>
      <w:r>
        <w:rPr>
          <w:sz w:val="24"/>
        </w:rPr>
        <w:t>груза;</w:t>
      </w:r>
    </w:p>
    <w:p>
      <w:pPr>
        <w:pStyle w:val="ListParagraph"/>
        <w:numPr>
          <w:ilvl w:val="0"/>
          <w:numId w:val="1"/>
        </w:numPr>
        <w:tabs>
          <w:tab w:pos="387" w:val="left" w:leader="none"/>
        </w:tabs>
        <w:spacing w:line="291" w:lineRule="exact" w:before="0" w:after="0"/>
        <w:ind w:left="386" w:right="0" w:hanging="270"/>
        <w:jc w:val="left"/>
        <w:rPr>
          <w:sz w:val="24"/>
        </w:rPr>
      </w:pPr>
      <w:r>
        <w:rPr>
          <w:sz w:val="24"/>
        </w:rPr>
        <w:t>нового грузополучателя, с изменением города выдачи</w:t>
      </w:r>
      <w:r>
        <w:rPr>
          <w:spacing w:val="-13"/>
          <w:sz w:val="24"/>
        </w:rPr>
        <w:t> </w:t>
      </w:r>
      <w:r>
        <w:rPr>
          <w:sz w:val="24"/>
        </w:rPr>
        <w:t>груза;</w:t>
      </w:r>
    </w:p>
    <w:p>
      <w:pPr>
        <w:pStyle w:val="ListParagraph"/>
        <w:numPr>
          <w:ilvl w:val="0"/>
          <w:numId w:val="1"/>
        </w:numPr>
        <w:tabs>
          <w:tab w:pos="387" w:val="left" w:leader="none"/>
        </w:tabs>
        <w:spacing w:line="240" w:lineRule="auto" w:before="57" w:after="0"/>
        <w:ind w:left="386" w:right="0" w:hanging="270"/>
        <w:jc w:val="left"/>
        <w:rPr>
          <w:sz w:val="24"/>
        </w:rPr>
      </w:pPr>
      <w:r>
        <w:rPr>
          <w:sz w:val="24"/>
        </w:rPr>
        <w:t>нового грузополучателя, без изменения города выдачи</w:t>
      </w:r>
      <w:r>
        <w:rPr>
          <w:spacing w:val="-13"/>
          <w:sz w:val="24"/>
        </w:rPr>
        <w:t> </w:t>
      </w:r>
      <w:r>
        <w:rPr>
          <w:sz w:val="24"/>
        </w:rPr>
        <w:t>груза;</w:t>
      </w:r>
    </w:p>
    <w:p>
      <w:pPr>
        <w:pStyle w:val="BodyText"/>
        <w:spacing w:before="10"/>
        <w:rPr>
          <w:sz w:val="33"/>
        </w:rPr>
      </w:pPr>
    </w:p>
    <w:p>
      <w:pPr>
        <w:pStyle w:val="BodyText"/>
        <w:ind w:left="117"/>
      </w:pPr>
      <w:r>
        <w:rPr/>
        <w:t>Оформить экспедиторскую расписку, согласно указанному в настоящем поручении.</w:t>
      </w:r>
    </w:p>
    <w:p>
      <w:pPr>
        <w:pStyle w:val="BodyText"/>
        <w:spacing w:before="5"/>
        <w:rPr>
          <w:sz w:val="33"/>
        </w:rPr>
      </w:pPr>
    </w:p>
    <w:p>
      <w:pPr>
        <w:pStyle w:val="Heading1"/>
        <w:tabs>
          <w:tab w:pos="9952" w:val="left" w:leader="none"/>
        </w:tabs>
        <w:spacing w:before="1"/>
        <w:rPr>
          <w:rFonts w:ascii="Times New Roman" w:hAnsi="Times New Roman"/>
          <w:b w:val="0"/>
        </w:rPr>
      </w:pPr>
      <w:r>
        <w:rPr/>
        <w:t>ВЕРНЫМ ГОРОДОМ ДЛЯ ВЫДАЧИ ГРУЗА ПРОШУ</w:t>
      </w:r>
      <w:r>
        <w:rPr>
          <w:spacing w:val="-24"/>
        </w:rPr>
        <w:t> </w:t>
      </w:r>
      <w:r>
        <w:rPr/>
        <w:t>СЧИТАТЬ: </w:t>
      </w:r>
      <w:r>
        <w:rPr>
          <w:rFonts w:ascii="Times New Roman" w:hAnsi="Times New Roman"/>
          <w:b w:val="0"/>
          <w:u w:val="single"/>
        </w:rPr>
        <w:t> </w:t>
        <w:tab/>
      </w:r>
    </w:p>
    <w:p>
      <w:pPr>
        <w:pStyle w:val="BodyText"/>
        <w:rPr>
          <w:rFonts w:ascii="Times New Roman"/>
          <w:sz w:val="20"/>
        </w:rPr>
      </w:pPr>
    </w:p>
    <w:p>
      <w:pPr>
        <w:spacing w:before="182"/>
        <w:ind w:left="117" w:right="0" w:firstLine="0"/>
        <w:jc w:val="left"/>
        <w:rPr>
          <w:b/>
          <w:sz w:val="24"/>
        </w:rPr>
      </w:pPr>
      <w:r>
        <w:rPr>
          <w:b/>
          <w:sz w:val="24"/>
        </w:rPr>
        <w:t>ВЕРНЫМ ГРУЗОПОЛУЧАТЕЛЕМ ПРОШУ СЧИТАТЬ:</w:t>
      </w:r>
    </w:p>
    <w:p>
      <w:pPr>
        <w:pStyle w:val="BodyText"/>
        <w:tabs>
          <w:tab w:pos="9659" w:val="left" w:leader="none"/>
        </w:tabs>
        <w:spacing w:before="58"/>
        <w:ind w:left="117"/>
        <w:rPr>
          <w:rFonts w:ascii="Times New Roman" w:hAnsi="Times New Roman"/>
        </w:rPr>
      </w:pPr>
      <w:r>
        <w:rPr/>
        <w:t>Наименование (для юр. лица)/ФИО (для физ.</w:t>
      </w:r>
      <w:r>
        <w:rPr>
          <w:spacing w:val="-20"/>
        </w:rPr>
        <w:t> </w:t>
      </w:r>
      <w:r>
        <w:rPr/>
        <w:t>лица/ИП):</w:t>
      </w:r>
      <w:r>
        <w:rPr>
          <w:spacing w:val="-4"/>
        </w:rPr>
        <w:t> </w:t>
      </w:r>
      <w:r>
        <w:rPr>
          <w:rFonts w:ascii="Times New Roman" w:hAnsi="Times New Roman"/>
          <w:u w:val="single"/>
        </w:rPr>
        <w:t> </w:t>
        <w:tab/>
      </w:r>
    </w:p>
    <w:p>
      <w:pPr>
        <w:pStyle w:val="BodyText"/>
        <w:spacing w:before="9"/>
        <w:rPr>
          <w:rFonts w:ascii="Times New Roman"/>
          <w:sz w:val="23"/>
        </w:rPr>
      </w:pPr>
      <w:r>
        <w:rPr/>
        <w:pict>
          <v:shape style="position:absolute;margin-left:63.863998pt;margin-top:16.060802pt;width:484.2pt;height:.1pt;mso-position-horizontal-relative:page;mso-position-vertical-relative:paragraph;z-index:-15728128;mso-wrap-distance-left:0;mso-wrap-distance-right:0" coordorigin="1277,321" coordsize="9684,0" path="m1277,321l10961,321e" filled="false" stroked="true" strokeweight=".77925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4468" w:val="left" w:leader="none"/>
          <w:tab w:pos="5224" w:val="left" w:leader="none"/>
          <w:tab w:pos="9755" w:val="left" w:leader="none"/>
        </w:tabs>
        <w:spacing w:before="50"/>
        <w:ind w:left="117"/>
        <w:rPr>
          <w:rFonts w:ascii="Times New Roman" w:hAnsi="Times New Roman"/>
        </w:rPr>
      </w:pPr>
      <w:r>
        <w:rPr/>
        <w:t>ИНН (для</w:t>
      </w:r>
      <w:r>
        <w:rPr>
          <w:spacing w:val="-6"/>
        </w:rPr>
        <w:t> </w:t>
      </w:r>
      <w:r>
        <w:rPr/>
        <w:t>юр.</w:t>
      </w:r>
      <w:r>
        <w:rPr>
          <w:spacing w:val="-1"/>
        </w:rPr>
        <w:t> </w:t>
      </w:r>
      <w:r>
        <w:rPr/>
        <w:t>лица/ИП):</w:t>
      </w:r>
      <w:r>
        <w:rPr>
          <w:u w:val="single"/>
        </w:rPr>
        <w:t> </w:t>
        <w:tab/>
      </w:r>
      <w:r>
        <w:rPr/>
        <w:tab/>
        <w:t>Телефон:</w:t>
      </w:r>
      <w:r>
        <w:rPr>
          <w:spacing w:val="-1"/>
        </w:rPr>
        <w:t> </w:t>
      </w:r>
      <w:r>
        <w:rPr>
          <w:rFonts w:ascii="Times New Roman" w:hAnsi="Times New Roman"/>
          <w:u w:val="single"/>
        </w:rPr>
        <w:t> </w:t>
        <w:tab/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0"/>
        <w:rPr>
          <w:rFonts w:ascii="Times New Roman"/>
          <w:sz w:val="21"/>
        </w:rPr>
      </w:pPr>
    </w:p>
    <w:p>
      <w:pPr>
        <w:spacing w:before="52"/>
        <w:ind w:left="117" w:right="0" w:firstLine="0"/>
        <w:jc w:val="left"/>
        <w:rPr>
          <w:sz w:val="24"/>
        </w:rPr>
      </w:pPr>
      <w:r>
        <w:rPr>
          <w:b/>
          <w:sz w:val="24"/>
        </w:rPr>
        <w:t>ПЛАТЕЛЬЩИКОМ </w:t>
      </w:r>
      <w:r>
        <w:rPr>
          <w:sz w:val="24"/>
        </w:rPr>
        <w:t>по маршруту</w:t>
      </w:r>
    </w:p>
    <w:p>
      <w:pPr>
        <w:pStyle w:val="BodyText"/>
        <w:tabs>
          <w:tab w:pos="4004" w:val="left" w:leader="none"/>
          <w:tab w:pos="8174" w:val="left" w:leader="none"/>
        </w:tabs>
        <w:spacing w:before="57"/>
        <w:ind w:right="116"/>
        <w:jc w:val="center"/>
      </w:pPr>
      <w:r>
        <w:rPr>
          <w:rFonts w:ascii="Times New Roman" w:hAnsi="Times New Roman"/>
          <w:u w:val="single"/>
        </w:rPr>
        <w:t> </w:t>
        <w:tab/>
      </w:r>
      <w:r>
        <w:rPr/>
        <w:t>–</w:t>
      </w:r>
      <w:r>
        <w:rPr>
          <w:u w:val="single"/>
        </w:rPr>
        <w:t> </w:t>
        <w:tab/>
      </w:r>
      <w:r>
        <w:rPr/>
        <w:t>прошу</w:t>
      </w:r>
      <w:r>
        <w:rPr>
          <w:spacing w:val="-3"/>
        </w:rPr>
        <w:t> </w:t>
      </w:r>
      <w:r>
        <w:rPr/>
        <w:t>считать:</w:t>
      </w:r>
    </w:p>
    <w:p>
      <w:pPr>
        <w:pStyle w:val="BodyText"/>
        <w:tabs>
          <w:tab w:pos="9559" w:val="left" w:leader="none"/>
        </w:tabs>
        <w:spacing w:line="293" w:lineRule="exact" w:before="62"/>
        <w:ind w:right="207"/>
        <w:jc w:val="center"/>
      </w:pPr>
      <w:r>
        <w:rPr>
          <w:u w:val="single"/>
        </w:rPr>
        <w:t> </w:t>
        <w:tab/>
      </w:r>
      <w:r>
        <w:rPr/>
        <w:t>.</w:t>
      </w:r>
    </w:p>
    <w:p>
      <w:pPr>
        <w:spacing w:line="244" w:lineRule="exact" w:before="0"/>
        <w:ind w:left="0" w:right="41" w:firstLine="0"/>
        <w:jc w:val="center"/>
        <w:rPr>
          <w:sz w:val="20"/>
        </w:rPr>
      </w:pPr>
      <w:r>
        <w:rPr>
          <w:sz w:val="20"/>
        </w:rPr>
        <w:t>наименование (для юр. лица)/ФИО (для физ. лица/ИП)</w:t>
      </w:r>
    </w:p>
    <w:p>
      <w:pPr>
        <w:pStyle w:val="BodyText"/>
        <w:spacing w:before="5"/>
        <w:rPr>
          <w:sz w:val="26"/>
        </w:rPr>
      </w:pPr>
    </w:p>
    <w:p>
      <w:pPr>
        <w:spacing w:before="1"/>
        <w:ind w:left="117" w:right="0" w:firstLine="0"/>
        <w:jc w:val="left"/>
        <w:rPr>
          <w:sz w:val="24"/>
        </w:rPr>
      </w:pPr>
      <w:r>
        <w:rPr>
          <w:b/>
          <w:sz w:val="24"/>
        </w:rPr>
        <w:t>ПЛАТЕЛЬЩИКОМ </w:t>
      </w:r>
      <w:r>
        <w:rPr>
          <w:sz w:val="24"/>
        </w:rPr>
        <w:t>по новому маршруту</w:t>
      </w:r>
    </w:p>
    <w:p>
      <w:pPr>
        <w:pStyle w:val="BodyText"/>
        <w:tabs>
          <w:tab w:pos="4004" w:val="left" w:leader="none"/>
          <w:tab w:pos="8174" w:val="left" w:leader="none"/>
        </w:tabs>
        <w:spacing w:before="57"/>
        <w:ind w:right="117"/>
        <w:jc w:val="center"/>
      </w:pPr>
      <w:r>
        <w:rPr>
          <w:rFonts w:ascii="Times New Roman" w:hAnsi="Times New Roman"/>
          <w:u w:val="single"/>
        </w:rPr>
        <w:t> </w:t>
        <w:tab/>
      </w:r>
      <w:r>
        <w:rPr/>
        <w:t>–</w:t>
      </w:r>
      <w:r>
        <w:rPr>
          <w:u w:val="single"/>
        </w:rPr>
        <w:t> </w:t>
        <w:tab/>
      </w:r>
      <w:r>
        <w:rPr/>
        <w:t>прошу</w:t>
      </w:r>
      <w:r>
        <w:rPr>
          <w:spacing w:val="-3"/>
        </w:rPr>
        <w:t> </w:t>
      </w:r>
      <w:r>
        <w:rPr/>
        <w:t>считать:</w:t>
      </w:r>
    </w:p>
    <w:p>
      <w:pPr>
        <w:pStyle w:val="BodyText"/>
        <w:tabs>
          <w:tab w:pos="9559" w:val="left" w:leader="none"/>
        </w:tabs>
        <w:spacing w:line="293" w:lineRule="exact" w:before="58"/>
        <w:ind w:right="206"/>
        <w:jc w:val="center"/>
      </w:pPr>
      <w:r>
        <w:rPr>
          <w:u w:val="single"/>
        </w:rPr>
        <w:t> </w:t>
        <w:tab/>
      </w:r>
      <w:r>
        <w:rPr/>
        <w:t>.</w:t>
      </w:r>
    </w:p>
    <w:p>
      <w:pPr>
        <w:spacing w:line="244" w:lineRule="exact" w:before="0"/>
        <w:ind w:left="0" w:right="41" w:firstLine="0"/>
        <w:jc w:val="center"/>
        <w:rPr>
          <w:sz w:val="20"/>
        </w:rPr>
      </w:pPr>
      <w:r>
        <w:rPr>
          <w:sz w:val="20"/>
        </w:rPr>
        <w:t>наименование (для юр. лица)/ФИО (для физ. лица/ИП)</w:t>
      </w:r>
    </w:p>
    <w:p>
      <w:pPr>
        <w:pStyle w:val="BodyText"/>
        <w:spacing w:before="9"/>
        <w:rPr>
          <w:sz w:val="28"/>
        </w:rPr>
      </w:pPr>
    </w:p>
    <w:p>
      <w:pPr>
        <w:pStyle w:val="BodyText"/>
        <w:ind w:left="117"/>
      </w:pPr>
      <w:r>
        <w:rPr/>
        <w:t>Оплату гарантиру(ю)ем.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1"/>
        </w:rPr>
      </w:pPr>
      <w:r>
        <w:rPr/>
        <w:pict>
          <v:shape style="position:absolute;margin-left:63.863998pt;margin-top:9.457651pt;width:317.150pt;height:.1pt;mso-position-horizontal-relative:page;mso-position-vertical-relative:paragraph;z-index:-15727616;mso-wrap-distance-left:0;mso-wrap-distance-right:0" coordorigin="1277,189" coordsize="6343,0" path="m1277,189l6536,189m6540,189l7620,189e" filled="false" stroked="true" strokeweight=".77925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434.809998pt;margin-top:9.457651pt;width:114.05pt;height:.1pt;mso-position-horizontal-relative:page;mso-position-vertical-relative:paragraph;z-index:-15727104;mso-wrap-distance-left:0;mso-wrap-distance-right:0" coordorigin="8696,189" coordsize="2281,0" path="m8696,189l10977,189e" filled="false" stroked="true" strokeweight=".77925pt" strokecolor="#000000">
            <v:path arrowok="t"/>
            <v:stroke dashstyle="solid"/>
            <w10:wrap type="topAndBottom"/>
          </v:shape>
        </w:pict>
      </w:r>
    </w:p>
    <w:p>
      <w:pPr>
        <w:tabs>
          <w:tab w:pos="7963" w:val="left" w:leader="none"/>
        </w:tabs>
        <w:spacing w:before="49"/>
        <w:ind w:left="117" w:right="0" w:firstLine="0"/>
        <w:jc w:val="left"/>
        <w:rPr>
          <w:sz w:val="22"/>
        </w:rPr>
      </w:pPr>
      <w:r>
        <w:rPr>
          <w:sz w:val="22"/>
        </w:rPr>
        <w:t>Наименование (для юр. лица) должность/ФИО (для</w:t>
      </w:r>
      <w:r>
        <w:rPr>
          <w:spacing w:val="-17"/>
          <w:sz w:val="22"/>
        </w:rPr>
        <w:t> </w:t>
      </w:r>
      <w:r>
        <w:rPr>
          <w:sz w:val="22"/>
        </w:rPr>
        <w:t>физ.</w:t>
      </w:r>
      <w:r>
        <w:rPr>
          <w:spacing w:val="-2"/>
          <w:sz w:val="22"/>
        </w:rPr>
        <w:t> </w:t>
      </w:r>
      <w:r>
        <w:rPr>
          <w:sz w:val="22"/>
        </w:rPr>
        <w:t>лица/ИП)</w:t>
        <w:tab/>
        <w:t>подпись/М.П.</w:t>
      </w:r>
    </w:p>
    <w:p>
      <w:pPr>
        <w:pStyle w:val="BodyText"/>
        <w:rPr>
          <w:sz w:val="22"/>
        </w:rPr>
      </w:pPr>
    </w:p>
    <w:p>
      <w:pPr>
        <w:pStyle w:val="BodyText"/>
        <w:tabs>
          <w:tab w:pos="2633" w:val="left" w:leader="none"/>
          <w:tab w:pos="3291" w:val="left" w:leader="none"/>
          <w:tab w:pos="4428" w:val="left" w:leader="none"/>
        </w:tabs>
        <w:spacing w:before="135"/>
        <w:ind w:left="117"/>
      </w:pPr>
      <w:r>
        <w:rPr/>
        <w:t>Дата</w:t>
      </w:r>
      <w:r>
        <w:rPr>
          <w:spacing w:val="-2"/>
        </w:rPr>
        <w:t> </w:t>
      </w:r>
      <w:r>
        <w:rPr/>
        <w:t>составления:</w:t>
      </w:r>
      <w:r>
        <w:rPr>
          <w:u w:val="single"/>
        </w:rPr>
        <w:t> </w:t>
        <w:tab/>
        <w:t>.</w:t>
        <w:tab/>
        <w:t>.</w:t>
        <w:tab/>
      </w:r>
    </w:p>
    <w:sectPr>
      <w:type w:val="continuous"/>
      <w:pgSz w:w="11910" w:h="16840"/>
      <w:pgMar w:top="520" w:bottom="280" w:left="1160" w:right="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rlito">
    <w:altName w:val="Carlito"/>
    <w:charset w:val="0"/>
    <w:family w:val="swiss"/>
    <w:pitch w:val="variable"/>
  </w:font>
  <w:font w:name="Wingdings">
    <w:altName w:val="Wingdings"/>
    <w:charset w:val="2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"/>
      <w:lvlJc w:val="left"/>
      <w:pPr>
        <w:ind w:left="400" w:hanging="269"/>
      </w:pPr>
      <w:rPr>
        <w:rFonts w:hint="default" w:ascii="Wingdings" w:hAnsi="Wingdings" w:eastAsia="Wingdings" w:cs="Wingdings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66" w:hanging="26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32" w:hanging="26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99" w:hanging="26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65" w:hanging="26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32" w:hanging="26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98" w:hanging="26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64" w:hanging="26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31" w:hanging="26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rlito" w:hAnsi="Carlito" w:eastAsia="Carlito" w:cs="Carlito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Carlito" w:hAnsi="Carlito" w:eastAsia="Carlito" w:cs="Carlito"/>
      <w:sz w:val="24"/>
      <w:szCs w:val="24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117"/>
      <w:outlineLvl w:val="1"/>
    </w:pPr>
    <w:rPr>
      <w:rFonts w:ascii="Carlito" w:hAnsi="Carlito" w:eastAsia="Carlito" w:cs="Carlito"/>
      <w:b/>
      <w:bCs/>
      <w:sz w:val="24"/>
      <w:szCs w:val="24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386" w:hanging="270"/>
    </w:pPr>
    <w:rPr>
      <w:rFonts w:ascii="Carlito" w:hAnsi="Carlito" w:eastAsia="Carlito" w:cs="Carlito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ООО Энергия</dc:creator>
  <dcterms:created xsi:type="dcterms:W3CDTF">2022-06-29T10:27:09Z</dcterms:created>
  <dcterms:modified xsi:type="dcterms:W3CDTF">2022-06-29T10:27:09Z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2022-06-29T00:00:00Z</vt:filetime>
  </property>
</Properties>
</file>